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C76" w:rsidRPr="005F24CA" w:rsidRDefault="00374C76" w:rsidP="00374C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F24CA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374C76" w:rsidRPr="005F24CA" w:rsidRDefault="00374C76" w:rsidP="00374C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24CA">
        <w:rPr>
          <w:rFonts w:ascii="Times New Roman" w:hAnsi="Times New Roman" w:cs="Times New Roman"/>
          <w:sz w:val="28"/>
          <w:szCs w:val="28"/>
        </w:rPr>
        <w:t>КОНЕВСКОГО СЕЛЬСОВЕТА КРАСНОЗЕРСКОГО РАЙОНА</w:t>
      </w:r>
    </w:p>
    <w:p w:rsidR="00374C76" w:rsidRPr="005F24CA" w:rsidRDefault="00374C76" w:rsidP="00374C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24C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74C76" w:rsidRPr="005F24CA" w:rsidRDefault="00374C76" w:rsidP="00374C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24CA">
        <w:rPr>
          <w:rFonts w:ascii="Times New Roman" w:hAnsi="Times New Roman" w:cs="Times New Roman"/>
          <w:sz w:val="28"/>
          <w:szCs w:val="28"/>
        </w:rPr>
        <w:t>РЕШЕНИЕ</w:t>
      </w:r>
    </w:p>
    <w:p w:rsidR="00374C76" w:rsidRPr="005F24CA" w:rsidRDefault="00374C76" w:rsidP="00374C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</w:t>
      </w:r>
      <w:r w:rsidR="00FE50DC">
        <w:rPr>
          <w:rFonts w:ascii="Times New Roman" w:hAnsi="Times New Roman" w:cs="Times New Roman"/>
          <w:sz w:val="28"/>
          <w:szCs w:val="28"/>
        </w:rPr>
        <w:t xml:space="preserve">седьмой внеочередной </w:t>
      </w:r>
      <w:r w:rsidRPr="005F24CA">
        <w:rPr>
          <w:rFonts w:ascii="Times New Roman" w:hAnsi="Times New Roman" w:cs="Times New Roman"/>
          <w:sz w:val="28"/>
          <w:szCs w:val="28"/>
        </w:rPr>
        <w:t xml:space="preserve">  сессии / </w:t>
      </w:r>
      <w:r>
        <w:rPr>
          <w:rFonts w:ascii="Times New Roman" w:hAnsi="Times New Roman" w:cs="Times New Roman"/>
          <w:sz w:val="28"/>
          <w:szCs w:val="28"/>
        </w:rPr>
        <w:t xml:space="preserve">пятого </w:t>
      </w:r>
      <w:r w:rsidRPr="005F24CA"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374C76" w:rsidRPr="005F24CA" w:rsidRDefault="00374C76" w:rsidP="00374C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4C76" w:rsidRPr="0024561B" w:rsidRDefault="00FE50DC" w:rsidP="00374C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27.11</w:t>
      </w:r>
      <w:r w:rsidR="00374C76">
        <w:rPr>
          <w:rFonts w:ascii="Times New Roman" w:hAnsi="Times New Roman" w:cs="Times New Roman"/>
          <w:sz w:val="24"/>
          <w:szCs w:val="24"/>
        </w:rPr>
        <w:t>.</w:t>
      </w:r>
      <w:r w:rsidR="00374C76" w:rsidRPr="0024561B">
        <w:rPr>
          <w:rFonts w:ascii="Times New Roman" w:hAnsi="Times New Roman" w:cs="Times New Roman"/>
          <w:sz w:val="24"/>
          <w:szCs w:val="24"/>
        </w:rPr>
        <w:t xml:space="preserve"> 2019  г.                                            с</w:t>
      </w:r>
      <w:proofErr w:type="gramStart"/>
      <w:r w:rsidR="00374C76" w:rsidRPr="002456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374C76" w:rsidRPr="0024561B">
        <w:rPr>
          <w:rFonts w:ascii="Times New Roman" w:hAnsi="Times New Roman" w:cs="Times New Roman"/>
          <w:sz w:val="24"/>
          <w:szCs w:val="24"/>
        </w:rPr>
        <w:t xml:space="preserve">онево                                 </w:t>
      </w:r>
      <w:r w:rsidR="00374C7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74C76" w:rsidRPr="0024561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47-1</w:t>
      </w: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>Об определении налоговых ставок, порядка</w:t>
      </w: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>и срока уплаты земельного налога.</w:t>
      </w:r>
    </w:p>
    <w:p w:rsidR="00374C76" w:rsidRPr="00701A10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 xml:space="preserve">  В соответствии с Федеральным законом от 06.10.2003 № 131-ФЗ «Об общих принципах организации местного самоуправления в Российской Федерации», ст.</w:t>
      </w:r>
      <w:r w:rsidR="00701A10">
        <w:rPr>
          <w:rFonts w:ascii="Times New Roman" w:hAnsi="Times New Roman" w:cs="Times New Roman"/>
          <w:sz w:val="24"/>
          <w:szCs w:val="24"/>
        </w:rPr>
        <w:t xml:space="preserve">31 </w:t>
      </w:r>
      <w:r w:rsidRPr="0024561B">
        <w:rPr>
          <w:rFonts w:ascii="Times New Roman" w:hAnsi="Times New Roman" w:cs="Times New Roman"/>
          <w:sz w:val="24"/>
          <w:szCs w:val="24"/>
        </w:rPr>
        <w:t xml:space="preserve"> Налогового кодекса РФ, </w:t>
      </w:r>
      <w:proofErr w:type="gramStart"/>
      <w:r w:rsidRPr="0024561B">
        <w:rPr>
          <w:rFonts w:ascii="Times New Roman" w:hAnsi="Times New Roman" w:cs="Times New Roman"/>
          <w:sz w:val="24"/>
          <w:szCs w:val="24"/>
        </w:rPr>
        <w:t>руководствуясь  Уставом Коневского сельсовета Краснозерского района Новосибирской области</w:t>
      </w:r>
      <w:r w:rsidR="00701A10">
        <w:rPr>
          <w:rFonts w:ascii="Times New Roman" w:hAnsi="Times New Roman" w:cs="Times New Roman"/>
          <w:sz w:val="24"/>
          <w:szCs w:val="24"/>
        </w:rPr>
        <w:t xml:space="preserve">  </w:t>
      </w:r>
      <w:r w:rsidRPr="00701A10">
        <w:rPr>
          <w:rFonts w:ascii="Times New Roman" w:hAnsi="Times New Roman" w:cs="Times New Roman"/>
          <w:sz w:val="24"/>
          <w:szCs w:val="24"/>
        </w:rPr>
        <w:t>Совет депутатов Коневского сельсовета Краснозерского района Новосибирской области РЕШИЛ</w:t>
      </w:r>
      <w:proofErr w:type="gramEnd"/>
      <w:r w:rsidRPr="00701A10">
        <w:rPr>
          <w:rFonts w:ascii="Times New Roman" w:hAnsi="Times New Roman" w:cs="Times New Roman"/>
          <w:sz w:val="24"/>
          <w:szCs w:val="24"/>
        </w:rPr>
        <w:t>:</w:t>
      </w:r>
    </w:p>
    <w:p w:rsidR="00FE50DC" w:rsidRPr="00701A10" w:rsidRDefault="00374C76" w:rsidP="00FE50DC">
      <w:pPr>
        <w:shd w:val="clear" w:color="auto" w:fill="FFFFFF"/>
        <w:spacing w:after="225" w:line="24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01A10">
        <w:rPr>
          <w:rFonts w:ascii="Times New Roman" w:hAnsi="Times New Roman" w:cs="Times New Roman"/>
          <w:sz w:val="24"/>
          <w:szCs w:val="24"/>
        </w:rPr>
        <w:t xml:space="preserve">   1.Установить  на территории  Коневского сельсовета </w:t>
      </w:r>
      <w:r w:rsidR="00FE50DC" w:rsidRPr="00701A10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 </w:t>
      </w:r>
      <w:r w:rsidR="00FE50DC" w:rsidRPr="00701A10">
        <w:rPr>
          <w:rFonts w:ascii="Times New Roman" w:hAnsi="Times New Roman"/>
          <w:color w:val="000000"/>
          <w:sz w:val="24"/>
          <w:szCs w:val="24"/>
        </w:rPr>
        <w:t>ставки земельного налога 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7512"/>
        <w:gridCol w:w="1525"/>
      </w:tblGrid>
      <w:tr w:rsidR="00FE50DC" w:rsidRPr="0024561B" w:rsidTr="00DF79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24561B" w:rsidRDefault="00FE50DC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61B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24561B" w:rsidRDefault="00FE50DC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61B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 и\или </w:t>
            </w:r>
            <w:proofErr w:type="gramStart"/>
            <w:r w:rsidRPr="0024561B">
              <w:rPr>
                <w:rFonts w:ascii="Times New Roman" w:hAnsi="Times New Roman" w:cs="Times New Roman"/>
                <w:sz w:val="24"/>
                <w:szCs w:val="24"/>
              </w:rPr>
              <w:t>разрешенное</w:t>
            </w:r>
            <w:proofErr w:type="gramEnd"/>
          </w:p>
          <w:p w:rsidR="00FE50DC" w:rsidRPr="0024561B" w:rsidRDefault="00FE50DC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61B">
              <w:rPr>
                <w:rFonts w:ascii="Times New Roman" w:hAnsi="Times New Roman" w:cs="Times New Roman"/>
                <w:sz w:val="24"/>
                <w:szCs w:val="24"/>
              </w:rPr>
              <w:t>использование земельного участка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24561B" w:rsidRDefault="00FE50DC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61B">
              <w:rPr>
                <w:rFonts w:ascii="Times New Roman" w:hAnsi="Times New Roman" w:cs="Times New Roman"/>
                <w:sz w:val="24"/>
                <w:szCs w:val="24"/>
              </w:rPr>
              <w:t>Налоговая ставка</w:t>
            </w:r>
          </w:p>
          <w:p w:rsidR="00FE50DC" w:rsidRPr="0024561B" w:rsidRDefault="00FE50DC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61B">
              <w:rPr>
                <w:rFonts w:ascii="Times New Roman" w:hAnsi="Times New Roman" w:cs="Times New Roman"/>
                <w:sz w:val="24"/>
                <w:szCs w:val="24"/>
              </w:rPr>
              <w:t xml:space="preserve">     ( в %</w:t>
            </w:r>
            <w:proofErr w:type="gramStart"/>
            <w:r w:rsidRPr="0024561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FE50DC" w:rsidRPr="0024561B" w:rsidTr="00DF79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24561B" w:rsidRDefault="00FE50DC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24561B" w:rsidRDefault="00FE50DC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61B">
              <w:rPr>
                <w:rFonts w:ascii="Times New Roman" w:hAnsi="Times New Roman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24561B" w:rsidRDefault="00FE50DC" w:rsidP="009926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61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E50DC" w:rsidRPr="0024561B" w:rsidTr="00DF79E4">
        <w:trPr>
          <w:trHeight w:val="25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24561B" w:rsidRDefault="00FE50DC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6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E4" w:rsidRPr="00FE50DC" w:rsidRDefault="00FE50DC" w:rsidP="00DF79E4">
            <w:pPr>
              <w:pStyle w:val="s1"/>
              <w:ind w:firstLine="567"/>
              <w:rPr>
                <w:color w:val="000000"/>
              </w:rPr>
            </w:pPr>
            <w:proofErr w:type="gramStart"/>
            <w:r w:rsidRPr="00FE50DC">
              <w:rPr>
                <w:color w:val="000000"/>
              </w:rPr>
      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 </w:t>
            </w:r>
            <w:r w:rsidRPr="00FE50DC">
              <w:rPr>
                <w:rStyle w:val="a3"/>
                <w:color w:val="000000"/>
              </w:rPr>
      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r w:rsidRPr="00FE50DC">
              <w:rPr>
                <w:color w:val="000000"/>
              </w:rPr>
              <w:t>;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24561B" w:rsidRDefault="00FE50DC" w:rsidP="009926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61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FE50DC" w:rsidRPr="0024561B" w:rsidRDefault="00FE50DC" w:rsidP="009926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0DC" w:rsidRDefault="00FE50DC" w:rsidP="009926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9E4" w:rsidRPr="0024561B" w:rsidRDefault="00DF79E4" w:rsidP="009926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9E4" w:rsidRPr="0024561B" w:rsidTr="00DF79E4">
        <w:trPr>
          <w:trHeight w:val="23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E4" w:rsidRPr="0024561B" w:rsidRDefault="00DF79E4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E4" w:rsidRPr="00DF79E4" w:rsidRDefault="00DF79E4" w:rsidP="00DF79E4">
            <w:pPr>
              <w:pStyle w:val="s1"/>
              <w:ind w:firstLine="567"/>
              <w:jc w:val="both"/>
              <w:rPr>
                <w:color w:val="000000"/>
              </w:rPr>
            </w:pPr>
            <w:r w:rsidRPr="00DF79E4">
              <w:rPr>
                <w:rStyle w:val="a3"/>
                <w:color w:val="000000"/>
              </w:rPr>
              <w:t>не используемых в предпринимательской деятельности,</w:t>
            </w:r>
            <w:r w:rsidRPr="00DF79E4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 </w:t>
            </w:r>
            <w:r w:rsidRPr="00DF79E4">
              <w:rPr>
                <w:color w:val="000000"/>
              </w:rPr>
              <w:t>приобретенных (предоставленных) для </w:t>
            </w:r>
            <w:r w:rsidRPr="00DF79E4">
              <w:rPr>
                <w:rStyle w:val="a3"/>
                <w:color w:val="000000"/>
              </w:rPr>
              <w:t>ведения</w:t>
            </w:r>
            <w:r>
              <w:rPr>
                <w:color w:val="000000"/>
              </w:rPr>
              <w:t xml:space="preserve"> личного подсобного хозяйства, </w:t>
            </w:r>
            <w:r w:rsidRPr="00DF79E4">
              <w:rPr>
                <w:color w:val="000000"/>
              </w:rPr>
              <w:t>садоводства </w:t>
            </w:r>
            <w:r w:rsidRPr="00DF79E4">
              <w:rPr>
                <w:rStyle w:val="a3"/>
                <w:color w:val="000000"/>
              </w:rPr>
              <w:t>или</w:t>
            </w:r>
            <w:r w:rsidRPr="00DF79E4">
              <w:rPr>
                <w:color w:val="000000"/>
              </w:rPr>
              <w:t> огородничества, а также </w:t>
            </w:r>
            <w:r w:rsidRPr="00DF79E4">
              <w:rPr>
                <w:rStyle w:val="a3"/>
                <w:color w:val="000000"/>
              </w:rPr>
              <w:t>земельных участков общего назначения, предусмотренных </w:t>
            </w:r>
            <w:hyperlink r:id="rId4" w:anchor="/document/71732780/entry/306" w:history="1">
              <w:r w:rsidRPr="00DF79E4">
                <w:rPr>
                  <w:rStyle w:val="a5"/>
                  <w:color w:val="000000"/>
                </w:rPr>
                <w:t>Федеральным законом</w:t>
              </w:r>
            </w:hyperlink>
            <w:r w:rsidRPr="00DF79E4">
              <w:rPr>
                <w:rStyle w:val="a3"/>
                <w:color w:val="000000"/>
              </w:rPr>
              <w:t> от 29 июля 2017 года N 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  <w:r w:rsidRPr="00DF79E4">
              <w:rPr>
                <w:color w:val="000000"/>
              </w:rPr>
              <w:t>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E4" w:rsidRPr="0024561B" w:rsidRDefault="00DF79E4" w:rsidP="009926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50DC" w:rsidRPr="0024561B" w:rsidTr="00DF79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24561B" w:rsidRDefault="00DF79E4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DF79E4" w:rsidRDefault="00DF79E4" w:rsidP="00DF7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79E4">
              <w:rPr>
                <w:rFonts w:ascii="Times New Roman" w:hAnsi="Times New Roman" w:cs="Times New Roman"/>
                <w:sz w:val="28"/>
                <w:szCs w:val="28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пунктах, неиспользуемые для сельскохозяйственного производства.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24561B" w:rsidRDefault="00FE50DC" w:rsidP="009926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0DC" w:rsidRPr="0024561B" w:rsidRDefault="00DF79E4" w:rsidP="009926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E50DC" w:rsidRPr="00701A10" w:rsidTr="00DF79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701A10" w:rsidRDefault="00DF79E4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A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701A10" w:rsidRDefault="00FE50DC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A10">
              <w:rPr>
                <w:rFonts w:ascii="Times New Roman" w:hAnsi="Times New Roman" w:cs="Times New Roman"/>
                <w:sz w:val="24"/>
                <w:szCs w:val="24"/>
              </w:rPr>
              <w:t>Прочие земельные участки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701A10" w:rsidRDefault="00FE50DC" w:rsidP="009926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A1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FE50DC" w:rsidRPr="00701A10" w:rsidTr="00DF79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701A10" w:rsidRDefault="00DF79E4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A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701A10" w:rsidRDefault="00FE50DC" w:rsidP="0099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A10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поселения общего пользования, занятые площадями, улицами, проездами, автомобильными дорогами, автостоянками, полигонами ТБО, кладбищами и др.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DC" w:rsidRPr="00701A10" w:rsidRDefault="00FE50DC" w:rsidP="009926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A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01A10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1A1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4C76" w:rsidRPr="00701A10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1A10">
        <w:rPr>
          <w:rFonts w:ascii="Times New Roman" w:hAnsi="Times New Roman" w:cs="Times New Roman"/>
          <w:sz w:val="24"/>
          <w:szCs w:val="24"/>
        </w:rPr>
        <w:t xml:space="preserve"> 2.Установить  следующие сроки и порядок уплаты земельного налога:                                                    </w:t>
      </w:r>
    </w:p>
    <w:p w:rsidR="00DF79E4" w:rsidRPr="00701A10" w:rsidRDefault="00374C76" w:rsidP="00DF79E4">
      <w:pPr>
        <w:pStyle w:val="ConsPlusNormal"/>
        <w:jc w:val="both"/>
        <w:rPr>
          <w:sz w:val="24"/>
          <w:szCs w:val="24"/>
        </w:rPr>
      </w:pPr>
      <w:r w:rsidRPr="00701A10">
        <w:rPr>
          <w:sz w:val="24"/>
          <w:szCs w:val="24"/>
        </w:rPr>
        <w:t xml:space="preserve"> 2.1.</w:t>
      </w:r>
      <w:r w:rsidR="00DF79E4" w:rsidRPr="00701A10">
        <w:rPr>
          <w:sz w:val="24"/>
          <w:szCs w:val="24"/>
        </w:rPr>
        <w:t xml:space="preserve"> Налогоплательщики-организации уплачивают налог в срок не позднее 1 марта года, следующего за истекшим налоговым периодом. 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периодом.</w:t>
      </w:r>
    </w:p>
    <w:p w:rsidR="00374C76" w:rsidRPr="00701A10" w:rsidRDefault="00DF79E4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1A10">
        <w:rPr>
          <w:rFonts w:ascii="Times New Roman" w:hAnsi="Times New Roman" w:cs="Times New Roman"/>
          <w:sz w:val="24"/>
          <w:szCs w:val="24"/>
        </w:rPr>
        <w:t xml:space="preserve">    3</w:t>
      </w:r>
      <w:r w:rsidR="00374C76" w:rsidRPr="00701A10">
        <w:rPr>
          <w:rFonts w:ascii="Times New Roman" w:hAnsi="Times New Roman" w:cs="Times New Roman"/>
          <w:sz w:val="24"/>
          <w:szCs w:val="24"/>
        </w:rPr>
        <w:t>. Установить налоговые льготы</w:t>
      </w:r>
      <w:proofErr w:type="gramStart"/>
      <w:r w:rsidR="00374C76" w:rsidRPr="00701A1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74C76" w:rsidRPr="00701A10">
        <w:rPr>
          <w:rFonts w:ascii="Times New Roman" w:hAnsi="Times New Roman" w:cs="Times New Roman"/>
          <w:sz w:val="24"/>
          <w:szCs w:val="24"/>
        </w:rPr>
        <w:br/>
        <w:t>Освободить на 100% от уплаты земельного налога за земельные участки, находящиеся в собственности, постоянном (бессрочном) пользовании или пожизненном наследуемом владении и не используемые для предпринимательской деятельности, следующие категории:</w:t>
      </w:r>
    </w:p>
    <w:p w:rsidR="00374C76" w:rsidRPr="00701A10" w:rsidRDefault="00DF79E4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1A10">
        <w:rPr>
          <w:rFonts w:ascii="Times New Roman" w:hAnsi="Times New Roman" w:cs="Times New Roman"/>
          <w:sz w:val="24"/>
          <w:szCs w:val="24"/>
        </w:rPr>
        <w:t>3</w:t>
      </w:r>
      <w:r w:rsidR="00374C76" w:rsidRPr="00701A10">
        <w:rPr>
          <w:rFonts w:ascii="Times New Roman" w:hAnsi="Times New Roman" w:cs="Times New Roman"/>
          <w:sz w:val="24"/>
          <w:szCs w:val="24"/>
        </w:rPr>
        <w:t>.1</w:t>
      </w:r>
      <w:r w:rsidR="00FE50DC" w:rsidRPr="00701A10">
        <w:rPr>
          <w:rFonts w:ascii="Times New Roman" w:hAnsi="Times New Roman" w:cs="Times New Roman"/>
          <w:sz w:val="24"/>
          <w:szCs w:val="24"/>
        </w:rPr>
        <w:t xml:space="preserve">. </w:t>
      </w:r>
      <w:r w:rsidR="00374C76" w:rsidRPr="00701A10">
        <w:rPr>
          <w:rFonts w:ascii="Times New Roman" w:hAnsi="Times New Roman" w:cs="Times New Roman"/>
          <w:sz w:val="24"/>
          <w:szCs w:val="24"/>
        </w:rPr>
        <w:t xml:space="preserve">  Ветераны  </w:t>
      </w:r>
      <w:r w:rsidRPr="00701A10">
        <w:rPr>
          <w:rFonts w:ascii="Times New Roman" w:hAnsi="Times New Roman" w:cs="Times New Roman"/>
          <w:sz w:val="24"/>
          <w:szCs w:val="24"/>
        </w:rPr>
        <w:t xml:space="preserve">и инвалиды </w:t>
      </w:r>
      <w:r w:rsidR="00374C76" w:rsidRPr="00701A10">
        <w:rPr>
          <w:rFonts w:ascii="Times New Roman" w:hAnsi="Times New Roman" w:cs="Times New Roman"/>
          <w:sz w:val="24"/>
          <w:szCs w:val="24"/>
        </w:rPr>
        <w:t xml:space="preserve">Великой Отечественной войны </w:t>
      </w:r>
    </w:p>
    <w:p w:rsidR="00374C76" w:rsidRPr="00701A10" w:rsidRDefault="00DF79E4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1A10">
        <w:rPr>
          <w:rFonts w:ascii="Times New Roman" w:hAnsi="Times New Roman" w:cs="Times New Roman"/>
          <w:sz w:val="24"/>
          <w:szCs w:val="24"/>
        </w:rPr>
        <w:t xml:space="preserve">   4</w:t>
      </w:r>
      <w:r w:rsidR="00374C76" w:rsidRPr="00701A10">
        <w:rPr>
          <w:rFonts w:ascii="Times New Roman" w:hAnsi="Times New Roman" w:cs="Times New Roman"/>
          <w:sz w:val="24"/>
          <w:szCs w:val="24"/>
        </w:rPr>
        <w:t>.Настоящее решение опубликовать  в  периодическом печатном издании  «Вестник Коневского сельсовета»</w:t>
      </w:r>
    </w:p>
    <w:p w:rsidR="00374C76" w:rsidRPr="00701A10" w:rsidRDefault="00DF79E4" w:rsidP="00DF79E4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701A10">
        <w:rPr>
          <w:rFonts w:ascii="Times New Roman" w:hAnsi="Times New Roman"/>
          <w:sz w:val="24"/>
          <w:szCs w:val="24"/>
        </w:rPr>
        <w:t xml:space="preserve"> 5</w:t>
      </w:r>
      <w:r w:rsidR="00374C76" w:rsidRPr="00701A10">
        <w:rPr>
          <w:rFonts w:ascii="Times New Roman" w:hAnsi="Times New Roman"/>
          <w:sz w:val="24"/>
          <w:szCs w:val="24"/>
        </w:rPr>
        <w:t>. Настоящее решение вступает в силу  со дня его официального опубликования и распространяется  на  правоотношения, возникшие с 01.01.2020 г.</w:t>
      </w:r>
      <w:r w:rsidRPr="00701A10">
        <w:rPr>
          <w:rFonts w:ascii="Times New Roman" w:hAnsi="Times New Roman"/>
          <w:sz w:val="24"/>
          <w:szCs w:val="24"/>
        </w:rPr>
        <w:t>,  но не ранее чем по истечению одного  месяца с момента официального опубликования.</w:t>
      </w:r>
    </w:p>
    <w:p w:rsidR="00374C76" w:rsidRPr="00701A10" w:rsidRDefault="00DF79E4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1A10">
        <w:rPr>
          <w:rFonts w:ascii="Times New Roman" w:hAnsi="Times New Roman" w:cs="Times New Roman"/>
          <w:sz w:val="24"/>
          <w:szCs w:val="24"/>
        </w:rPr>
        <w:t xml:space="preserve">   6</w:t>
      </w:r>
      <w:r w:rsidR="00374C76" w:rsidRPr="00701A10">
        <w:rPr>
          <w:rFonts w:ascii="Times New Roman" w:hAnsi="Times New Roman" w:cs="Times New Roman"/>
          <w:sz w:val="24"/>
          <w:szCs w:val="24"/>
        </w:rPr>
        <w:t>. Со дня вступления в силу настоящего решения признать утратившим силу:</w:t>
      </w:r>
    </w:p>
    <w:p w:rsidR="00374C76" w:rsidRPr="00701A10" w:rsidRDefault="00FE50DC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1A10">
        <w:rPr>
          <w:rFonts w:ascii="Times New Roman" w:hAnsi="Times New Roman" w:cs="Times New Roman"/>
          <w:sz w:val="24"/>
          <w:szCs w:val="24"/>
        </w:rPr>
        <w:t>- Решение   от 42 сессии  пя</w:t>
      </w:r>
      <w:r w:rsidR="00374C76" w:rsidRPr="00701A10">
        <w:rPr>
          <w:rFonts w:ascii="Times New Roman" w:hAnsi="Times New Roman" w:cs="Times New Roman"/>
          <w:sz w:val="24"/>
          <w:szCs w:val="24"/>
        </w:rPr>
        <w:t xml:space="preserve">того  созыва «Об определении налоговых ставок, порядка и сроков уплаты земельного налога» от </w:t>
      </w:r>
      <w:r w:rsidRPr="00701A10">
        <w:rPr>
          <w:rFonts w:ascii="Times New Roman" w:hAnsi="Times New Roman" w:cs="Times New Roman"/>
          <w:sz w:val="24"/>
          <w:szCs w:val="24"/>
        </w:rPr>
        <w:t xml:space="preserve">24.05.2019 </w:t>
      </w:r>
      <w:r w:rsidR="00374C76" w:rsidRPr="00701A10">
        <w:rPr>
          <w:rFonts w:ascii="Times New Roman" w:hAnsi="Times New Roman" w:cs="Times New Roman"/>
          <w:sz w:val="24"/>
          <w:szCs w:val="24"/>
        </w:rPr>
        <w:t xml:space="preserve"> г.</w:t>
      </w:r>
      <w:r w:rsidR="00374C76" w:rsidRPr="00701A1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74C76" w:rsidRPr="00701A10" w:rsidRDefault="00FE50DC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1A10">
        <w:rPr>
          <w:rFonts w:ascii="Times New Roman" w:hAnsi="Times New Roman" w:cs="Times New Roman"/>
          <w:sz w:val="24"/>
          <w:szCs w:val="24"/>
        </w:rPr>
        <w:t xml:space="preserve">- Решение 43 </w:t>
      </w:r>
      <w:r w:rsidR="00374C76" w:rsidRPr="00701A10">
        <w:rPr>
          <w:rFonts w:ascii="Times New Roman" w:hAnsi="Times New Roman" w:cs="Times New Roman"/>
          <w:sz w:val="24"/>
          <w:szCs w:val="24"/>
        </w:rPr>
        <w:t xml:space="preserve">  сессии от </w:t>
      </w:r>
      <w:r w:rsidRPr="00701A10">
        <w:rPr>
          <w:rFonts w:ascii="Times New Roman" w:hAnsi="Times New Roman" w:cs="Times New Roman"/>
          <w:sz w:val="24"/>
          <w:szCs w:val="24"/>
        </w:rPr>
        <w:t xml:space="preserve">12.07.2019 </w:t>
      </w:r>
      <w:r w:rsidR="00374C76" w:rsidRPr="00701A10">
        <w:rPr>
          <w:rFonts w:ascii="Times New Roman" w:hAnsi="Times New Roman" w:cs="Times New Roman"/>
          <w:sz w:val="24"/>
          <w:szCs w:val="24"/>
        </w:rPr>
        <w:t xml:space="preserve"> г</w:t>
      </w:r>
      <w:r w:rsidRPr="00701A10">
        <w:rPr>
          <w:rFonts w:ascii="Times New Roman" w:hAnsi="Times New Roman" w:cs="Times New Roman"/>
          <w:sz w:val="24"/>
          <w:szCs w:val="24"/>
        </w:rPr>
        <w:t xml:space="preserve"> пятого </w:t>
      </w:r>
      <w:r w:rsidR="00374C76" w:rsidRPr="00701A10">
        <w:rPr>
          <w:rFonts w:ascii="Times New Roman" w:hAnsi="Times New Roman" w:cs="Times New Roman"/>
          <w:sz w:val="24"/>
          <w:szCs w:val="24"/>
        </w:rPr>
        <w:t xml:space="preserve">  созыва «О в</w:t>
      </w:r>
      <w:r w:rsidRPr="00701A10">
        <w:rPr>
          <w:rFonts w:ascii="Times New Roman" w:hAnsi="Times New Roman" w:cs="Times New Roman"/>
          <w:sz w:val="24"/>
          <w:szCs w:val="24"/>
        </w:rPr>
        <w:t xml:space="preserve">несении  дополнений в решение 42 </w:t>
      </w:r>
      <w:r w:rsidR="00374C76" w:rsidRPr="00701A10">
        <w:rPr>
          <w:rFonts w:ascii="Times New Roman" w:hAnsi="Times New Roman" w:cs="Times New Roman"/>
          <w:sz w:val="24"/>
          <w:szCs w:val="24"/>
        </w:rPr>
        <w:t xml:space="preserve"> сессии  </w:t>
      </w:r>
      <w:r w:rsidRPr="00701A10">
        <w:rPr>
          <w:rFonts w:ascii="Times New Roman" w:hAnsi="Times New Roman" w:cs="Times New Roman"/>
          <w:sz w:val="24"/>
          <w:szCs w:val="24"/>
        </w:rPr>
        <w:t>пятого</w:t>
      </w:r>
      <w:r w:rsidR="00374C76" w:rsidRPr="00701A10">
        <w:rPr>
          <w:rFonts w:ascii="Times New Roman" w:hAnsi="Times New Roman" w:cs="Times New Roman"/>
          <w:sz w:val="24"/>
          <w:szCs w:val="24"/>
        </w:rPr>
        <w:t xml:space="preserve">  Совета депутатов Коневского сельсовета от </w:t>
      </w:r>
      <w:r w:rsidRPr="00701A10">
        <w:rPr>
          <w:rFonts w:ascii="Times New Roman" w:hAnsi="Times New Roman" w:cs="Times New Roman"/>
          <w:sz w:val="24"/>
          <w:szCs w:val="24"/>
        </w:rPr>
        <w:t xml:space="preserve">24.05.2019 </w:t>
      </w:r>
      <w:r w:rsidR="00374C76" w:rsidRPr="00701A10">
        <w:rPr>
          <w:rFonts w:ascii="Times New Roman" w:hAnsi="Times New Roman" w:cs="Times New Roman"/>
          <w:sz w:val="24"/>
          <w:szCs w:val="24"/>
        </w:rPr>
        <w:t xml:space="preserve"> г.  «Об определении налоговых ставок, порядка и сроков уплаты земельного налога»»</w:t>
      </w: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>Глава  Коневского сельсовета</w:t>
      </w: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 xml:space="preserve">Новосиюбирской области                                                  В.В.Калашников     </w:t>
      </w: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                      </w:t>
      </w: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374C76" w:rsidRPr="0024561B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 xml:space="preserve">Новосиюбирской области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Е. А. Пахомова </w:t>
      </w:r>
    </w:p>
    <w:p w:rsidR="00374C76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56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374C76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4C76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4C76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4C76" w:rsidRDefault="00374C76" w:rsidP="00374C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74C76" w:rsidSect="00D16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4C76"/>
    <w:rsid w:val="00374C76"/>
    <w:rsid w:val="00677012"/>
    <w:rsid w:val="00701A10"/>
    <w:rsid w:val="00DF79E4"/>
    <w:rsid w:val="00EF7C44"/>
    <w:rsid w:val="00FE5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E5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FE50DC"/>
    <w:rPr>
      <w:rFonts w:cs="Times New Roman"/>
      <w:i/>
      <w:iCs/>
    </w:rPr>
  </w:style>
  <w:style w:type="paragraph" w:customStyle="1" w:styleId="ConsPlusNormal">
    <w:name w:val="ConsPlusNormal"/>
    <w:rsid w:val="00DF79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List Paragraph"/>
    <w:basedOn w:val="a"/>
    <w:uiPriority w:val="34"/>
    <w:qFormat/>
    <w:rsid w:val="00DF79E4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rsid w:val="00DF79E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Конево</cp:lastModifiedBy>
  <cp:revision>3</cp:revision>
  <dcterms:created xsi:type="dcterms:W3CDTF">2019-11-28T05:15:00Z</dcterms:created>
  <dcterms:modified xsi:type="dcterms:W3CDTF">2019-11-28T05:41:00Z</dcterms:modified>
</cp:coreProperties>
</file>